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A44A6A" w:rsidRPr="00E67478" w:rsidTr="00E67478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E67478" w:rsidRDefault="005C5FE8" w:rsidP="00E67478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E67478">
              <w:rPr>
                <w:rStyle w:val="osttitle"/>
                <w:rFonts w:ascii="Verdana" w:hAnsi="Verdana"/>
              </w:rPr>
              <w:t xml:space="preserve">OSTRZEŻENIE </w:t>
            </w:r>
          </w:p>
        </w:tc>
      </w:tr>
      <w:tr w:rsidR="00E24309" w:rsidRPr="00E67478" w:rsidTr="00E6747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E6747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67478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E67478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E67478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E24309" w:rsidRPr="00E67478" w:rsidTr="00E6747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E6747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67478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E67478" w:rsidRDefault="00446511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67478">
              <w:rPr>
                <w:rFonts w:ascii="Verdana" w:hAnsi="Verdana"/>
                <w:lang w:eastAsia="pl-PL"/>
              </w:rPr>
              <w:t>Intensywne opady deszczu/2</w:t>
            </w:r>
          </w:p>
        </w:tc>
      </w:tr>
      <w:tr w:rsidR="00E24309" w:rsidRPr="00E67478" w:rsidTr="00E6747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E6747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67478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E67478" w:rsidRDefault="005C5FE8" w:rsidP="00446511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E67478">
              <w:rPr>
                <w:rFonts w:ascii="Verdana" w:hAnsi="Verdana"/>
              </w:rPr>
              <w:t>województwo małopolskie</w:t>
            </w:r>
          </w:p>
        </w:tc>
      </w:tr>
      <w:tr w:rsidR="00AF7BBE" w:rsidRPr="00E67478" w:rsidTr="00E67478">
        <w:trPr>
          <w:trHeight w:val="397"/>
          <w:jc w:val="center"/>
        </w:trPr>
        <w:tc>
          <w:tcPr>
            <w:tcW w:w="3663" w:type="dxa"/>
            <w:vAlign w:val="center"/>
          </w:tcPr>
          <w:p w:rsidR="00AF7BBE" w:rsidRPr="00E67478" w:rsidRDefault="00AF7B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67478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AF7BBE" w:rsidRPr="00E67478" w:rsidRDefault="00446511" w:rsidP="00DD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E67478">
              <w:rPr>
                <w:rFonts w:ascii="Verdana" w:hAnsi="Verdana"/>
                <w:lang w:eastAsia="pl-PL"/>
              </w:rPr>
              <w:t>od godz. 21:00 dnia 13.07.2016 do godz. 18:00 dnia 14.07.2016</w:t>
            </w:r>
          </w:p>
        </w:tc>
      </w:tr>
      <w:tr w:rsidR="00AF7BBE" w:rsidRPr="00E67478" w:rsidTr="00E67478">
        <w:trPr>
          <w:trHeight w:val="454"/>
          <w:jc w:val="center"/>
        </w:trPr>
        <w:tc>
          <w:tcPr>
            <w:tcW w:w="3663" w:type="dxa"/>
            <w:vAlign w:val="center"/>
          </w:tcPr>
          <w:p w:rsidR="00AF7BBE" w:rsidRPr="00E67478" w:rsidRDefault="00AF7B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67478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AF7BBE" w:rsidRPr="00E67478" w:rsidRDefault="00446511" w:rsidP="008C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67478">
              <w:rPr>
                <w:rFonts w:ascii="Verdana" w:hAnsi="Verdana"/>
                <w:lang w:eastAsia="pl-PL"/>
              </w:rPr>
              <w:t>Prognozuje się wystąpienie opadów deszczu okresami o natężeniu umiarkowanym i silnym. Możliwe burze. Prognozowana wysokość opadów od 50 mm do 65 mm, lokalnie do 80 mm.</w:t>
            </w:r>
          </w:p>
        </w:tc>
      </w:tr>
      <w:tr w:rsidR="00AF7BBE" w:rsidRPr="00E67478" w:rsidTr="00E67478">
        <w:trPr>
          <w:trHeight w:val="454"/>
          <w:jc w:val="center"/>
        </w:trPr>
        <w:tc>
          <w:tcPr>
            <w:tcW w:w="3663" w:type="dxa"/>
            <w:vAlign w:val="center"/>
          </w:tcPr>
          <w:p w:rsidR="00AF7BBE" w:rsidRPr="00E67478" w:rsidRDefault="00AF7B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67478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AF7BBE" w:rsidRPr="00E67478" w:rsidRDefault="005C5FE8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E67478">
              <w:rPr>
                <w:rFonts w:ascii="Verdana" w:hAnsi="Verdana"/>
                <w:lang w:eastAsia="pl-PL"/>
              </w:rPr>
              <w:t>9</w:t>
            </w:r>
            <w:r w:rsidR="00AF7BBE" w:rsidRPr="00E67478">
              <w:rPr>
                <w:rFonts w:ascii="Verdana" w:hAnsi="Verdana"/>
                <w:lang w:eastAsia="pl-PL"/>
              </w:rPr>
              <w:t>0 %</w:t>
            </w:r>
          </w:p>
        </w:tc>
      </w:tr>
      <w:tr w:rsidR="00AF7BBE" w:rsidRPr="00E67478" w:rsidTr="00E67478">
        <w:trPr>
          <w:trHeight w:val="454"/>
          <w:jc w:val="center"/>
        </w:trPr>
        <w:tc>
          <w:tcPr>
            <w:tcW w:w="3663" w:type="dxa"/>
            <w:vAlign w:val="center"/>
          </w:tcPr>
          <w:p w:rsidR="00AF7BBE" w:rsidRPr="00E67478" w:rsidRDefault="00AF7B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67478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AF7BBE" w:rsidRPr="00E67478" w:rsidRDefault="00446511" w:rsidP="00AF7BBE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E67478">
              <w:rPr>
                <w:rFonts w:ascii="Verdana" w:hAnsi="Verdana"/>
                <w:lang w:eastAsia="pl-PL"/>
              </w:rPr>
              <w:t>Obowiązują: Do godz.19:00 dnia 13.07.2016 OSTRZEŻENIE nr 70 na BURZE/1 wydane o godz.12:28 dnia 13.07.2016.</w:t>
            </w:r>
          </w:p>
        </w:tc>
      </w:tr>
    </w:tbl>
    <w:p w:rsidR="00400124" w:rsidRPr="00CF5159" w:rsidRDefault="00400124" w:rsidP="00E67478">
      <w:pPr>
        <w:autoSpaceDE w:val="0"/>
        <w:contextualSpacing/>
        <w:jc w:val="both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3F" w:rsidRDefault="00B3653F" w:rsidP="00D23AB3">
      <w:pPr>
        <w:spacing w:after="0" w:line="240" w:lineRule="auto"/>
      </w:pPr>
      <w:r>
        <w:separator/>
      </w:r>
    </w:p>
  </w:endnote>
  <w:endnote w:type="continuationSeparator" w:id="0">
    <w:p w:rsidR="00B3653F" w:rsidRDefault="00B3653F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3F" w:rsidRDefault="00B3653F" w:rsidP="00D23AB3">
      <w:pPr>
        <w:spacing w:after="0" w:line="240" w:lineRule="auto"/>
      </w:pPr>
      <w:r>
        <w:separator/>
      </w:r>
    </w:p>
  </w:footnote>
  <w:footnote w:type="continuationSeparator" w:id="0">
    <w:p w:rsidR="00B3653F" w:rsidRDefault="00B3653F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4875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6511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57E23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56955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C5FE8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3879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B4040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55639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E7991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0715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AF7BBE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653F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85B91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74D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6747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4E5B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9D4B4-1C7B-467B-A1B9-6EF7705B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sttitle">
    <w:name w:val="osttitle"/>
    <w:basedOn w:val="Domylnaczcionkaakapitu"/>
    <w:rsid w:val="005C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2BBA6-90E0-40D7-93D6-C8B8204F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2016-07-01T06:09:00Z</cp:lastPrinted>
  <dcterms:created xsi:type="dcterms:W3CDTF">2016-07-13T12:11:00Z</dcterms:created>
  <dcterms:modified xsi:type="dcterms:W3CDTF">2016-07-13T12:11:00Z</dcterms:modified>
</cp:coreProperties>
</file>